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EC" w:rsidRDefault="00A566EC" w:rsidP="005E5520">
      <w:pPr>
        <w:spacing w:after="0" w:line="240" w:lineRule="auto"/>
        <w:ind w:left="2880" w:firstLine="720"/>
      </w:pPr>
      <w: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78A9B3EF" wp14:editId="2168DE06">
            <wp:extent cx="1143000" cy="7239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E1729" w:rsidRDefault="000E1729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66EC" w:rsidRDefault="00A566EC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Statement </w:t>
      </w:r>
    </w:p>
    <w:p w:rsidR="00547B48" w:rsidRDefault="00547B48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AE4">
        <w:rPr>
          <w:rFonts w:ascii="Times New Roman" w:hAnsi="Times New Roman" w:cs="Times New Roman"/>
          <w:b/>
          <w:bCs/>
          <w:sz w:val="24"/>
          <w:szCs w:val="24"/>
        </w:rPr>
        <w:t>Matters pertaining to the Secretariat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66EC" w:rsidRDefault="00A566EC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Arms Trade Treaty</w:t>
      </w:r>
    </w:p>
    <w:p w:rsidR="00A566EC" w:rsidRDefault="00F03973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Tenth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Conference of State</w:t>
      </w:r>
      <w:r w:rsidR="003E099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Parties</w:t>
      </w:r>
    </w:p>
    <w:p w:rsidR="00A566EC" w:rsidRDefault="005E5520" w:rsidP="000E172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Geneva, 19-23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6EC" w:rsidRPr="00841C37">
        <w:rPr>
          <w:rFonts w:ascii="Times New Roman" w:hAnsi="Times New Roman" w:cs="Times New Roman"/>
          <w:b/>
          <w:bCs/>
          <w:sz w:val="24"/>
          <w:szCs w:val="24"/>
        </w:rPr>
        <w:t>August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5E5520" w:rsidRDefault="005E5520" w:rsidP="005E5520">
      <w:pPr>
        <w:spacing w:after="0" w:line="240" w:lineRule="auto"/>
      </w:pPr>
    </w:p>
    <w:p w:rsidR="00A566EC" w:rsidRPr="00914CD9" w:rsidRDefault="00A566EC" w:rsidP="005E552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4CD9">
        <w:rPr>
          <w:rFonts w:ascii="Times New Roman" w:hAnsi="Times New Roman" w:cs="Times New Roman"/>
          <w:i/>
          <w:sz w:val="24"/>
          <w:szCs w:val="24"/>
        </w:rPr>
        <w:tab/>
      </w:r>
      <w:r w:rsidRPr="00914CD9">
        <w:rPr>
          <w:rFonts w:ascii="Times New Roman" w:hAnsi="Times New Roman" w:cs="Times New Roman"/>
          <w:i/>
          <w:sz w:val="24"/>
          <w:szCs w:val="24"/>
        </w:rPr>
        <w:tab/>
      </w:r>
      <w:r w:rsidRPr="00914CD9">
        <w:rPr>
          <w:rFonts w:ascii="Times New Roman" w:hAnsi="Times New Roman" w:cs="Times New Roman"/>
          <w:i/>
          <w:sz w:val="24"/>
          <w:szCs w:val="24"/>
        </w:rPr>
        <w:tab/>
      </w:r>
      <w:r w:rsidRPr="00914CD9">
        <w:rPr>
          <w:rFonts w:ascii="Times New Roman" w:hAnsi="Times New Roman" w:cs="Times New Roman"/>
          <w:i/>
          <w:sz w:val="24"/>
          <w:szCs w:val="24"/>
        </w:rPr>
        <w:tab/>
      </w:r>
      <w:r w:rsidRPr="00914CD9">
        <w:rPr>
          <w:rFonts w:ascii="Times New Roman" w:hAnsi="Times New Roman" w:cs="Times New Roman"/>
          <w:i/>
          <w:sz w:val="24"/>
          <w:szCs w:val="24"/>
        </w:rPr>
        <w:tab/>
      </w:r>
    </w:p>
    <w:p w:rsidR="00AB5266" w:rsidRDefault="005E5520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A566EC" w:rsidRPr="007B1418">
        <w:rPr>
          <w:rFonts w:ascii="Times New Roman" w:hAnsi="Times New Roman" w:cs="Times New Roman"/>
          <w:sz w:val="24"/>
          <w:szCs w:val="24"/>
        </w:rPr>
        <w:t xml:space="preserve"> President,</w:t>
      </w:r>
    </w:p>
    <w:p w:rsidR="00A566EC" w:rsidRPr="00A718CD" w:rsidRDefault="00A566EC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8CD">
        <w:rPr>
          <w:rFonts w:ascii="Times New Roman" w:hAnsi="Times New Roman" w:cs="Times New Roman"/>
          <w:sz w:val="24"/>
          <w:szCs w:val="24"/>
        </w:rPr>
        <w:t xml:space="preserve">I have the honour to speak on behalf of the European Union and its Member States. </w:t>
      </w:r>
    </w:p>
    <w:p w:rsidR="005E5520" w:rsidRPr="00654449" w:rsidRDefault="00AF664A" w:rsidP="000E1729">
      <w:pPr>
        <w:spacing w:after="120" w:line="240" w:lineRule="auto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The candidate countries </w:t>
      </w:r>
      <w:r w:rsidR="002D007C" w:rsidRPr="00AF664A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North Macedonia, Montenegro, Serbia, Albania, Republic of Moldova, Bosnia and Herzegovina</w:t>
      </w:r>
      <w:r w:rsidR="002D007C" w:rsidRPr="00AF664A">
        <w:rPr>
          <w:rStyle w:val="FootnoteReference"/>
          <w:rFonts w:ascii="Times New Roman" w:hAnsi="Times New Roman" w:cs="Times New Roman"/>
          <w:bCs/>
          <w:sz w:val="24"/>
          <w:szCs w:val="24"/>
          <w:lang w:val="en-GB"/>
        </w:rPr>
        <w:footnoteReference w:id="1"/>
      </w:r>
      <w:r w:rsidRPr="00AF664A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and Georgia, as well as the EFTA country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Norway, member</w:t>
      </w:r>
      <w:r w:rsidR="002D007C" w:rsidRPr="00AF664A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of the European Economic Area,</w:t>
      </w:r>
      <w:r w:rsidR="002D007C" w:rsidRPr="00247E68">
        <w:rPr>
          <w:rStyle w:val="Strong"/>
          <w:rFonts w:ascii="Times New Roman" w:hAnsi="Times New Roman" w:cs="Times New Roman"/>
          <w:b w:val="0"/>
          <w:color w:val="FF0000"/>
          <w:sz w:val="24"/>
          <w:szCs w:val="24"/>
          <w:lang w:val="en-GB"/>
        </w:rPr>
        <w:t xml:space="preserve"> </w:t>
      </w:r>
      <w:r w:rsidR="002D007C" w:rsidRPr="00247E6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align themselves with this statement</w:t>
      </w:r>
      <w:r w:rsidR="002D007C" w:rsidRPr="00247E6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.</w:t>
      </w:r>
    </w:p>
    <w:p w:rsidR="00A718CD" w:rsidRPr="00A718CD" w:rsidRDefault="00DA2AE4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The EU </w:t>
      </w:r>
      <w:r w:rsidR="00A718CD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wishes </w:t>
      </w:r>
      <w:r w:rsidR="00654449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to express appreciation </w:t>
      </w:r>
      <w:r w:rsidR="00A718CD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54449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the ATT Secretariat for performing </w:t>
      </w:r>
      <w:r w:rsidR="00776C46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54449" w:rsidRPr="00AB5266">
        <w:rPr>
          <w:rFonts w:ascii="Times New Roman" w:hAnsi="Times New Roman" w:cs="Times New Roman"/>
          <w:sz w:val="24"/>
          <w:szCs w:val="24"/>
          <w:lang w:val="en-US"/>
        </w:rPr>
        <w:t>duties, including the Implementation Support Project funded by the EU</w:t>
      </w:r>
      <w:r w:rsidR="00DE5387" w:rsidRPr="00AB5266">
        <w:rPr>
          <w:rFonts w:ascii="Times New Roman" w:hAnsi="Times New Roman" w:cs="Times New Roman"/>
          <w:sz w:val="24"/>
          <w:szCs w:val="24"/>
          <w:lang w:val="en-US"/>
        </w:rPr>
        <w:t>. We encourage th</w:t>
      </w:r>
      <w:bookmarkStart w:id="0" w:name="_GoBack"/>
      <w:bookmarkEnd w:id="0"/>
      <w:r w:rsidR="00DE5387" w:rsidRPr="00AB5266">
        <w:rPr>
          <w:rFonts w:ascii="Times New Roman" w:hAnsi="Times New Roman" w:cs="Times New Roman"/>
          <w:sz w:val="24"/>
          <w:szCs w:val="24"/>
          <w:lang w:val="en-US"/>
        </w:rPr>
        <w:t>e Conference to endorse the Secretariat’s report and adopt the proposed budget for financial year 2025.</w:t>
      </w:r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As this is the last working cycle</w:t>
      </w:r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and the last </w:t>
      </w:r>
      <w:proofErr w:type="spellStart"/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>CSP</w:t>
      </w:r>
      <w:proofErr w:type="spellEnd"/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session</w:t>
      </w:r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of the present Head of the Secretariat, the EU would like to thank Mr</w:t>
      </w:r>
      <w:r w:rsidR="00B62334" w:rsidRPr="00AB52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Dumisani </w:t>
      </w:r>
      <w:proofErr w:type="spellStart"/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>Dladla</w:t>
      </w:r>
      <w:proofErr w:type="spellEnd"/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for ded</w:t>
      </w:r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icated and effective performance of his duties, including the management of </w:t>
      </w:r>
      <w:r w:rsidR="00A718CD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EU-funded support project, and wish him all the best in his future </w:t>
      </w:r>
      <w:proofErr w:type="spellStart"/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>endeavours</w:t>
      </w:r>
      <w:proofErr w:type="spellEnd"/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18CD" w:rsidRPr="00A718CD" w:rsidRDefault="001E3ECE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With regard to the revised ATT </w:t>
      </w:r>
      <w:proofErr w:type="spellStart"/>
      <w:r w:rsidRPr="00AB526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of Work, the EU supports the view of the Management Committee that the revised </w:t>
      </w:r>
      <w:proofErr w:type="spellStart"/>
      <w:r w:rsidRPr="00AB526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5266">
        <w:rPr>
          <w:rFonts w:ascii="Times New Roman" w:hAnsi="Times New Roman" w:cs="Times New Roman"/>
          <w:sz w:val="24"/>
          <w:szCs w:val="24"/>
          <w:lang w:val="en-US"/>
        </w:rPr>
        <w:t>could be fully tested</w:t>
      </w:r>
      <w:proofErr w:type="gramEnd"/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only in the CSP11 working cycle, and CSP11 should have </w:t>
      </w:r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>enough</w:t>
      </w:r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data to assess if the revised </w:t>
      </w:r>
      <w:proofErr w:type="spellStart"/>
      <w:r w:rsidRPr="00AB526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allows for efficient implementation of multi-year work plans adopted by CSP10. Therefore, the EU supports the recommendation to extend the trial period for one additional year.</w:t>
      </w:r>
      <w:r w:rsidR="000E1729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We are confident that with effective time management </w:t>
      </w:r>
      <w:r w:rsidR="00472DE7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by chairs </w:t>
      </w:r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and other measures to </w:t>
      </w:r>
      <w:proofErr w:type="spellStart"/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>maximi</w:t>
      </w:r>
      <w:r w:rsidR="00A718CD" w:rsidRPr="00AB52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3F2D0F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efficiency, the changed formula of work will deliver as expected.</w:t>
      </w:r>
    </w:p>
    <w:p w:rsidR="003E6FC2" w:rsidRPr="00AB5266" w:rsidRDefault="000E1729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266">
        <w:rPr>
          <w:rFonts w:ascii="Times New Roman" w:hAnsi="Times New Roman" w:cs="Times New Roman"/>
          <w:sz w:val="24"/>
          <w:szCs w:val="24"/>
          <w:lang w:val="en-US"/>
        </w:rPr>
        <w:t>We are thankful to the CSP10 Presi</w:t>
      </w:r>
      <w:r w:rsidR="00CF355E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dent for chairing the </w:t>
      </w:r>
      <w:proofErr w:type="gramStart"/>
      <w:r w:rsidR="00CF355E" w:rsidRPr="00AB5266">
        <w:rPr>
          <w:rFonts w:ascii="Times New Roman" w:hAnsi="Times New Roman" w:cs="Times New Roman"/>
          <w:sz w:val="24"/>
          <w:szCs w:val="24"/>
          <w:lang w:val="en-US"/>
        </w:rPr>
        <w:t>Committee,</w:t>
      </w:r>
      <w:proofErr w:type="gramEnd"/>
      <w:r w:rsidR="00CF355E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and to the Committee members for their dedicated work during the two-year term.</w:t>
      </w:r>
    </w:p>
    <w:p w:rsidR="003E6FC2" w:rsidRPr="00AB5266" w:rsidRDefault="001E3ECE" w:rsidP="00AB52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Lastly, </w:t>
      </w:r>
      <w:r w:rsidR="00A63C11" w:rsidRPr="00AB5266">
        <w:rPr>
          <w:rFonts w:ascii="Times New Roman" w:hAnsi="Times New Roman" w:cs="Times New Roman"/>
          <w:sz w:val="24"/>
          <w:szCs w:val="24"/>
          <w:lang w:val="en-US"/>
        </w:rPr>
        <w:t>regarding the selection</w:t>
      </w:r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 of the new Head of the Secretariat, the EU on behalf of  its Member States expresses appreciation for the </w:t>
      </w:r>
      <w:r w:rsidR="00B62334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effective and </w:t>
      </w:r>
      <w:r w:rsidR="00961B0B" w:rsidRPr="00AB5266">
        <w:rPr>
          <w:rFonts w:ascii="Times New Roman" w:hAnsi="Times New Roman" w:cs="Times New Roman"/>
          <w:sz w:val="24"/>
          <w:szCs w:val="24"/>
          <w:lang w:val="en-US"/>
        </w:rPr>
        <w:t xml:space="preserve">efficient </w:t>
      </w:r>
      <w:r w:rsidR="003E6FC2" w:rsidRPr="00AB5266">
        <w:rPr>
          <w:rFonts w:ascii="Times New Roman" w:hAnsi="Times New Roman" w:cs="Times New Roman"/>
          <w:sz w:val="24"/>
          <w:szCs w:val="24"/>
          <w:lang w:val="en-US"/>
        </w:rPr>
        <w:t>work of the Evaluation Committee, and supports the recommendation of the Committee to appoint Mrs. Carina Solmirano to serve as the next Head of the ATT Secretariat.</w:t>
      </w:r>
    </w:p>
    <w:p w:rsidR="00F03973" w:rsidRPr="007A1A31" w:rsidRDefault="000E1729" w:rsidP="009C1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you, Mr. President.</w:t>
      </w:r>
    </w:p>
    <w:sectPr w:rsidR="00F03973" w:rsidRPr="007A1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48" w:rsidRDefault="00904048" w:rsidP="000D7D72">
      <w:pPr>
        <w:spacing w:after="0" w:line="240" w:lineRule="auto"/>
      </w:pPr>
      <w:r>
        <w:separator/>
      </w:r>
    </w:p>
  </w:endnote>
  <w:endnote w:type="continuationSeparator" w:id="0">
    <w:p w:rsidR="00904048" w:rsidRDefault="00904048" w:rsidP="000D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48" w:rsidRDefault="00904048" w:rsidP="000D7D72">
      <w:pPr>
        <w:spacing w:after="0" w:line="240" w:lineRule="auto"/>
      </w:pPr>
      <w:r>
        <w:separator/>
      </w:r>
    </w:p>
  </w:footnote>
  <w:footnote w:type="continuationSeparator" w:id="0">
    <w:p w:rsidR="00904048" w:rsidRDefault="00904048" w:rsidP="000D7D72">
      <w:pPr>
        <w:spacing w:after="0" w:line="240" w:lineRule="auto"/>
      </w:pPr>
      <w:r>
        <w:continuationSeparator/>
      </w:r>
    </w:p>
  </w:footnote>
  <w:footnote w:id="1">
    <w:p w:rsidR="002D007C" w:rsidRPr="00247E68" w:rsidRDefault="002D007C" w:rsidP="00AF664A">
      <w:pPr>
        <w:pStyle w:val="FootnoteText"/>
        <w:jc w:val="both"/>
        <w:rPr>
          <w:rFonts w:ascii="Times New Roman" w:hAnsi="Times New Roman" w:cs="Times New Roman"/>
          <w:lang w:val="en-GB"/>
        </w:rPr>
      </w:pPr>
      <w:r w:rsidRPr="00247E68">
        <w:rPr>
          <w:rStyle w:val="FootnoteReference"/>
          <w:rFonts w:ascii="Times New Roman" w:hAnsi="Times New Roman" w:cs="Times New Roman"/>
        </w:rPr>
        <w:footnoteRef/>
      </w:r>
      <w:r w:rsidRPr="00247E68">
        <w:rPr>
          <w:rFonts w:ascii="Times New Roman" w:hAnsi="Times New Roman" w:cs="Times New Roman"/>
          <w:lang w:val="en-GB"/>
        </w:rPr>
        <w:t xml:space="preserve"> </w:t>
      </w:r>
      <w:r w:rsidRPr="00EB0D8B">
        <w:rPr>
          <w:rStyle w:val="Strong"/>
          <w:rFonts w:ascii="Times New Roman" w:hAnsi="Times New Roman" w:cs="Times New Roman"/>
          <w:b w:val="0"/>
          <w:szCs w:val="22"/>
          <w:lang w:val="en-GB"/>
        </w:rPr>
        <w:t xml:space="preserve">North Macedonia, Montenegro, Serbia, Albania and Bosnia and Herzegovina </w:t>
      </w:r>
      <w:r w:rsidRPr="00247E68">
        <w:rPr>
          <w:rStyle w:val="Strong"/>
          <w:rFonts w:ascii="Times New Roman" w:hAnsi="Times New Roman" w:cs="Times New Roman"/>
          <w:b w:val="0"/>
          <w:szCs w:val="22"/>
          <w:lang w:val="en-GB"/>
        </w:rPr>
        <w:t>continue to be part of the Stabilisation and Association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7C3"/>
    <w:multiLevelType w:val="hybridMultilevel"/>
    <w:tmpl w:val="F68AB2B2"/>
    <w:lvl w:ilvl="0" w:tplc="C5281B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334D"/>
    <w:multiLevelType w:val="hybridMultilevel"/>
    <w:tmpl w:val="97868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5CBE"/>
    <w:multiLevelType w:val="hybridMultilevel"/>
    <w:tmpl w:val="6CB0F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14060"/>
    <w:multiLevelType w:val="hybridMultilevel"/>
    <w:tmpl w:val="6C8E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22D0"/>
    <w:multiLevelType w:val="hybridMultilevel"/>
    <w:tmpl w:val="F9DE7AFA"/>
    <w:lvl w:ilvl="0" w:tplc="B504DC66">
      <w:start w:val="2022"/>
      <w:numFmt w:val="bullet"/>
      <w:lvlText w:val="-"/>
      <w:lvlJc w:val="left"/>
      <w:pPr>
        <w:ind w:left="36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566EC"/>
    <w:rsid w:val="00012655"/>
    <w:rsid w:val="00040F40"/>
    <w:rsid w:val="0005583D"/>
    <w:rsid w:val="0007350A"/>
    <w:rsid w:val="000D7D72"/>
    <w:rsid w:val="000E1729"/>
    <w:rsid w:val="000F7A46"/>
    <w:rsid w:val="001326EC"/>
    <w:rsid w:val="00173F63"/>
    <w:rsid w:val="001A174F"/>
    <w:rsid w:val="001E3ECE"/>
    <w:rsid w:val="001F3EB9"/>
    <w:rsid w:val="00284085"/>
    <w:rsid w:val="002D007C"/>
    <w:rsid w:val="002D6AF6"/>
    <w:rsid w:val="002E67D7"/>
    <w:rsid w:val="00301ECE"/>
    <w:rsid w:val="00331315"/>
    <w:rsid w:val="003E099C"/>
    <w:rsid w:val="003E6FC2"/>
    <w:rsid w:val="003F2D0F"/>
    <w:rsid w:val="00457773"/>
    <w:rsid w:val="00472DE7"/>
    <w:rsid w:val="004B19AC"/>
    <w:rsid w:val="00502126"/>
    <w:rsid w:val="00505C2E"/>
    <w:rsid w:val="00532732"/>
    <w:rsid w:val="00545B7C"/>
    <w:rsid w:val="00547B48"/>
    <w:rsid w:val="005B5C03"/>
    <w:rsid w:val="005D747D"/>
    <w:rsid w:val="005E5520"/>
    <w:rsid w:val="005F5E80"/>
    <w:rsid w:val="00626792"/>
    <w:rsid w:val="00654449"/>
    <w:rsid w:val="006748FB"/>
    <w:rsid w:val="0071529F"/>
    <w:rsid w:val="00776C46"/>
    <w:rsid w:val="007A1A31"/>
    <w:rsid w:val="007B1418"/>
    <w:rsid w:val="007B7376"/>
    <w:rsid w:val="008020B0"/>
    <w:rsid w:val="008329EC"/>
    <w:rsid w:val="00866FB5"/>
    <w:rsid w:val="008677E2"/>
    <w:rsid w:val="008B3346"/>
    <w:rsid w:val="008E5478"/>
    <w:rsid w:val="00904048"/>
    <w:rsid w:val="00914CD9"/>
    <w:rsid w:val="00961B0B"/>
    <w:rsid w:val="00985CF9"/>
    <w:rsid w:val="009A68F7"/>
    <w:rsid w:val="009C1F79"/>
    <w:rsid w:val="00A566EC"/>
    <w:rsid w:val="00A63C11"/>
    <w:rsid w:val="00A718CD"/>
    <w:rsid w:val="00AB5266"/>
    <w:rsid w:val="00AE16DD"/>
    <w:rsid w:val="00AF664A"/>
    <w:rsid w:val="00B62334"/>
    <w:rsid w:val="00B97257"/>
    <w:rsid w:val="00C37683"/>
    <w:rsid w:val="00C47535"/>
    <w:rsid w:val="00C54B5E"/>
    <w:rsid w:val="00C60C68"/>
    <w:rsid w:val="00C70102"/>
    <w:rsid w:val="00C8753C"/>
    <w:rsid w:val="00CD3122"/>
    <w:rsid w:val="00CF355E"/>
    <w:rsid w:val="00D25BBF"/>
    <w:rsid w:val="00D4043C"/>
    <w:rsid w:val="00D540EE"/>
    <w:rsid w:val="00DA11A6"/>
    <w:rsid w:val="00DA2AE4"/>
    <w:rsid w:val="00DE5387"/>
    <w:rsid w:val="00DF24C4"/>
    <w:rsid w:val="00E81210"/>
    <w:rsid w:val="00EB6216"/>
    <w:rsid w:val="00F03973"/>
    <w:rsid w:val="00FB5673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95F0"/>
  <w15:chartTrackingRefBased/>
  <w15:docId w15:val="{11249B66-043A-4FED-975A-D0724EF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EC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683"/>
    <w:pPr>
      <w:ind w:left="720"/>
      <w:contextualSpacing/>
    </w:pPr>
    <w:rPr>
      <w:lang w:val="en-GB"/>
    </w:rPr>
  </w:style>
  <w:style w:type="paragraph" w:customStyle="1" w:styleId="Default">
    <w:name w:val="Default"/>
    <w:rsid w:val="00DF2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0D7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D72"/>
    <w:rPr>
      <w:sz w:val="20"/>
      <w:szCs w:val="20"/>
      <w:lang w:val="en-IE"/>
    </w:rPr>
  </w:style>
  <w:style w:type="character" w:styleId="FootnoteReference">
    <w:name w:val="footnote reference"/>
    <w:basedOn w:val="DefaultParagraphFont"/>
    <w:semiHidden/>
    <w:unhideWhenUsed/>
    <w:rsid w:val="000D7D72"/>
    <w:rPr>
      <w:vertAlign w:val="superscript"/>
    </w:rPr>
  </w:style>
  <w:style w:type="character" w:styleId="Strong">
    <w:name w:val="Strong"/>
    <w:uiPriority w:val="22"/>
    <w:qFormat/>
    <w:rsid w:val="000D7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4ABE-0240-4678-A94A-A870203E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 Eran (EEAS)</dc:creator>
  <cp:keywords/>
  <dc:description/>
  <cp:lastModifiedBy>KROLAK Natalia (EEAS-GENEVA)</cp:lastModifiedBy>
  <cp:revision>5</cp:revision>
  <dcterms:created xsi:type="dcterms:W3CDTF">2024-08-16T09:50:00Z</dcterms:created>
  <dcterms:modified xsi:type="dcterms:W3CDTF">2024-08-20T13:53:00Z</dcterms:modified>
</cp:coreProperties>
</file>